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19" w:rsidRPr="00712D75" w:rsidRDefault="006F672F"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OLE_LINK1"/>
      <w:bookmarkStart w:id="1" w:name="OLE_LINK2"/>
      <w:r w:rsidRPr="00712D75">
        <w:rPr>
          <w:rFonts w:ascii="黑体" w:eastAsia="黑体" w:hint="eastAsia"/>
          <w:sz w:val="32"/>
          <w:szCs w:val="32"/>
        </w:rPr>
        <w:t>第</w:t>
      </w:r>
      <w:r w:rsidR="00D94263">
        <w:rPr>
          <w:rFonts w:ascii="黑体" w:eastAsia="黑体" w:hint="eastAsia"/>
          <w:sz w:val="32"/>
          <w:szCs w:val="32"/>
        </w:rPr>
        <w:t>六</w:t>
      </w:r>
      <w:r w:rsidRPr="00712D75">
        <w:rPr>
          <w:rFonts w:ascii="黑体" w:eastAsia="黑体" w:hint="eastAsia"/>
          <w:sz w:val="32"/>
          <w:szCs w:val="32"/>
        </w:rPr>
        <w:t>届区域气候变化监测与检测</w:t>
      </w:r>
      <w:r w:rsidR="00BC5A21">
        <w:rPr>
          <w:rFonts w:ascii="黑体" w:eastAsia="黑体" w:hint="eastAsia"/>
          <w:sz w:val="32"/>
          <w:szCs w:val="32"/>
        </w:rPr>
        <w:t>学术</w:t>
      </w:r>
      <w:r w:rsidRPr="00712D75">
        <w:rPr>
          <w:rFonts w:ascii="黑体" w:eastAsia="黑体" w:hint="eastAsia"/>
          <w:sz w:val="32"/>
          <w:szCs w:val="32"/>
        </w:rPr>
        <w:t>研讨会</w:t>
      </w:r>
      <w:bookmarkEnd w:id="0"/>
      <w:bookmarkEnd w:id="1"/>
      <w:r w:rsidR="005101EA">
        <w:rPr>
          <w:rFonts w:ascii="黑体" w:eastAsia="黑体" w:hint="eastAsia"/>
          <w:sz w:val="32"/>
          <w:szCs w:val="32"/>
        </w:rPr>
        <w:t>邀请函</w:t>
      </w:r>
    </w:p>
    <w:p w:rsidR="006F672F" w:rsidRPr="00712D75" w:rsidRDefault="006F672F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712D75">
        <w:rPr>
          <w:rFonts w:ascii="黑体" w:eastAsia="黑体" w:hint="eastAsia"/>
          <w:sz w:val="32"/>
          <w:szCs w:val="32"/>
        </w:rPr>
        <w:t>(第一轮)</w:t>
      </w:r>
      <w:bookmarkStart w:id="2" w:name="_GoBack"/>
      <w:bookmarkEnd w:id="2"/>
    </w:p>
    <w:p w:rsidR="00CA6ED2" w:rsidRDefault="00CA6ED2" w:rsidP="00924F9D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F5A19" w:rsidRPr="0018566C" w:rsidRDefault="00367F09" w:rsidP="0018566C">
      <w:pPr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各有关单位</w:t>
      </w:r>
      <w:r w:rsidR="006F672F"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、同事</w:t>
      </w:r>
      <w:r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9F5A19" w:rsidRPr="00CA6ED2" w:rsidRDefault="00367F09" w:rsidP="0018566C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中国气象局</w:t>
      </w:r>
      <w:r w:rsidR="006F672F" w:rsidRPr="00CA6ED2">
        <w:rPr>
          <w:rFonts w:eastAsia="仿宋_GB2312" w:hint="eastAsia"/>
          <w:sz w:val="28"/>
          <w:szCs w:val="28"/>
        </w:rPr>
        <w:t>气候研究开放实验室</w:t>
      </w:r>
      <w:r w:rsidR="00C45C89">
        <w:rPr>
          <w:rFonts w:eastAsia="仿宋_GB2312" w:hint="eastAsia"/>
          <w:sz w:val="28"/>
          <w:szCs w:val="28"/>
        </w:rPr>
        <w:t>（国家气候中心）</w:t>
      </w:r>
      <w:r w:rsidR="006F672F" w:rsidRPr="00CA6ED2">
        <w:rPr>
          <w:rFonts w:eastAsia="仿宋_GB2312" w:hint="eastAsia"/>
          <w:sz w:val="28"/>
          <w:szCs w:val="28"/>
        </w:rPr>
        <w:t>、</w:t>
      </w:r>
      <w:r w:rsidR="00D94263" w:rsidRPr="00CA6ED2">
        <w:rPr>
          <w:rFonts w:eastAsia="仿宋_GB2312" w:hint="eastAsia"/>
          <w:sz w:val="28"/>
          <w:szCs w:val="28"/>
        </w:rPr>
        <w:t>中国地质大学（武汉）、</w:t>
      </w:r>
      <w:r w:rsidR="006F672F" w:rsidRPr="00CA6ED2">
        <w:rPr>
          <w:rFonts w:eastAsia="仿宋_GB2312" w:hint="eastAsia"/>
          <w:sz w:val="28"/>
          <w:szCs w:val="28"/>
        </w:rPr>
        <w:t>中国气象学会</w:t>
      </w:r>
      <w:r w:rsidR="005101EA">
        <w:rPr>
          <w:rFonts w:eastAsia="仿宋_GB2312" w:hint="eastAsia"/>
          <w:sz w:val="28"/>
          <w:szCs w:val="28"/>
        </w:rPr>
        <w:t>主办、贵州省气象局</w:t>
      </w:r>
      <w:r w:rsidR="006F672F" w:rsidRPr="00CA6ED2">
        <w:rPr>
          <w:rFonts w:eastAsia="仿宋_GB2312" w:hint="eastAsia"/>
          <w:sz w:val="28"/>
          <w:szCs w:val="28"/>
        </w:rPr>
        <w:t>拟</w:t>
      </w:r>
      <w:r w:rsidR="00D901CB">
        <w:rPr>
          <w:rFonts w:eastAsia="仿宋_GB2312" w:hint="eastAsia"/>
          <w:sz w:val="28"/>
          <w:szCs w:val="28"/>
        </w:rPr>
        <w:t>定</w:t>
      </w:r>
      <w:r w:rsidRPr="00CA6ED2">
        <w:rPr>
          <w:rFonts w:eastAsia="仿宋_GB2312" w:hint="eastAsia"/>
          <w:sz w:val="28"/>
          <w:szCs w:val="28"/>
        </w:rPr>
        <w:t>于</w:t>
      </w:r>
      <w:r w:rsidRPr="00CA6ED2">
        <w:rPr>
          <w:rFonts w:eastAsia="仿宋_GB2312" w:hint="eastAsia"/>
          <w:sz w:val="28"/>
          <w:szCs w:val="28"/>
        </w:rPr>
        <w:t>20</w:t>
      </w:r>
      <w:r w:rsidR="00D94263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="00397558" w:rsidRPr="00CA6ED2">
        <w:rPr>
          <w:rFonts w:eastAsia="仿宋_GB2312" w:hint="eastAsia"/>
          <w:sz w:val="28"/>
          <w:szCs w:val="28"/>
        </w:rPr>
        <w:t>8</w:t>
      </w:r>
      <w:r w:rsidRPr="00CA6ED2">
        <w:rPr>
          <w:rFonts w:eastAsia="仿宋_GB2312" w:hint="eastAsia"/>
          <w:sz w:val="28"/>
          <w:szCs w:val="28"/>
        </w:rPr>
        <w:t>月</w:t>
      </w:r>
      <w:r w:rsidRPr="00CA6ED2">
        <w:rPr>
          <w:rFonts w:eastAsia="仿宋_GB2312" w:hint="eastAsia"/>
          <w:sz w:val="28"/>
          <w:szCs w:val="28"/>
        </w:rPr>
        <w:t>2</w:t>
      </w:r>
      <w:r w:rsidR="00D94263">
        <w:rPr>
          <w:rFonts w:eastAsia="仿宋_GB2312" w:hint="eastAsia"/>
          <w:sz w:val="28"/>
          <w:szCs w:val="28"/>
        </w:rPr>
        <w:t>5</w:t>
      </w:r>
      <w:r w:rsidR="00397558" w:rsidRPr="00CA6ED2">
        <w:rPr>
          <w:rFonts w:eastAsia="仿宋_GB2312" w:hint="eastAsia"/>
          <w:sz w:val="28"/>
          <w:szCs w:val="28"/>
        </w:rPr>
        <w:t>-2</w:t>
      </w:r>
      <w:r w:rsidR="00D94263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日</w:t>
      </w:r>
      <w:r w:rsidR="006F672F" w:rsidRPr="00CA6ED2">
        <w:rPr>
          <w:rFonts w:eastAsia="仿宋_GB2312" w:hint="eastAsia"/>
          <w:sz w:val="28"/>
          <w:szCs w:val="28"/>
        </w:rPr>
        <w:t>在</w:t>
      </w:r>
      <w:r w:rsidR="00D94263">
        <w:rPr>
          <w:rFonts w:eastAsia="仿宋_GB2312" w:hint="eastAsia"/>
          <w:sz w:val="28"/>
          <w:szCs w:val="28"/>
        </w:rPr>
        <w:t>贵阳</w:t>
      </w:r>
      <w:r w:rsidR="0018566C">
        <w:rPr>
          <w:rFonts w:eastAsia="仿宋_GB2312" w:hint="eastAsia"/>
          <w:sz w:val="28"/>
          <w:szCs w:val="28"/>
        </w:rPr>
        <w:t>联合</w:t>
      </w:r>
      <w:r w:rsidR="00396321" w:rsidRPr="00CA6ED2">
        <w:rPr>
          <w:rFonts w:eastAsia="仿宋_GB2312" w:hint="eastAsia"/>
          <w:sz w:val="28"/>
          <w:szCs w:val="28"/>
        </w:rPr>
        <w:t>组织</w:t>
      </w:r>
      <w:r w:rsidR="006F672F" w:rsidRPr="00CA6ED2">
        <w:rPr>
          <w:rFonts w:eastAsia="仿宋_GB2312" w:hint="eastAsia"/>
          <w:sz w:val="28"/>
          <w:szCs w:val="28"/>
        </w:rPr>
        <w:t>召开</w:t>
      </w:r>
      <w:r w:rsidR="006F672F" w:rsidRPr="00712D75">
        <w:rPr>
          <w:rFonts w:ascii="黑体" w:eastAsia="黑体" w:hint="eastAsia"/>
          <w:sz w:val="28"/>
          <w:szCs w:val="28"/>
        </w:rPr>
        <w:t>第</w:t>
      </w:r>
      <w:r w:rsidR="00D94263">
        <w:rPr>
          <w:rFonts w:ascii="黑体" w:eastAsia="黑体" w:hint="eastAsia"/>
          <w:sz w:val="28"/>
          <w:szCs w:val="28"/>
        </w:rPr>
        <w:t>六</w:t>
      </w:r>
      <w:r w:rsidR="006F672F" w:rsidRPr="00712D75">
        <w:rPr>
          <w:rFonts w:ascii="黑体" w:eastAsia="黑体" w:hint="eastAsia"/>
          <w:sz w:val="28"/>
          <w:szCs w:val="28"/>
        </w:rPr>
        <w:t>届区域气候变化监测与检测学术研讨会</w:t>
      </w:r>
      <w:r w:rsidR="006F672F" w:rsidRPr="00CA6ED2">
        <w:rPr>
          <w:rFonts w:eastAsia="仿宋_GB2312" w:hint="eastAsia"/>
          <w:sz w:val="28"/>
          <w:szCs w:val="28"/>
        </w:rPr>
        <w:t>。</w:t>
      </w:r>
      <w:r w:rsidRPr="00CA6ED2">
        <w:rPr>
          <w:rFonts w:eastAsia="仿宋_GB2312" w:hint="eastAsia"/>
          <w:sz w:val="28"/>
          <w:szCs w:val="28"/>
        </w:rPr>
        <w:t>现就会议有关事宜通知如下：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一、时间和地点</w:t>
      </w:r>
    </w:p>
    <w:p w:rsidR="009F5A19" w:rsidRPr="00CA6ED2" w:rsidRDefault="00367F09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20</w:t>
      </w:r>
      <w:r w:rsidR="00D94263">
        <w:rPr>
          <w:rFonts w:ascii="仿宋_GB2312" w:eastAsia="仿宋_GB2312" w:hint="eastAsia"/>
          <w:sz w:val="28"/>
          <w:szCs w:val="28"/>
        </w:rPr>
        <w:t>21</w:t>
      </w:r>
      <w:r w:rsidRPr="00CA6ED2">
        <w:rPr>
          <w:rFonts w:ascii="仿宋_GB2312" w:eastAsia="仿宋_GB2312" w:hint="eastAsia"/>
          <w:sz w:val="28"/>
          <w:szCs w:val="28"/>
        </w:rPr>
        <w:t>年</w:t>
      </w:r>
      <w:r w:rsidR="00397558" w:rsidRPr="00CA6ED2">
        <w:rPr>
          <w:rFonts w:ascii="仿宋_GB2312" w:eastAsia="仿宋_GB2312" w:hint="eastAsia"/>
          <w:sz w:val="28"/>
          <w:szCs w:val="28"/>
        </w:rPr>
        <w:t>8</w:t>
      </w:r>
      <w:r w:rsidRPr="00CA6ED2">
        <w:rPr>
          <w:rFonts w:ascii="仿宋_GB2312" w:eastAsia="仿宋_GB2312" w:hint="eastAsia"/>
          <w:sz w:val="28"/>
          <w:szCs w:val="28"/>
        </w:rPr>
        <w:t>月2</w:t>
      </w:r>
      <w:r w:rsidR="00D94263">
        <w:rPr>
          <w:rFonts w:ascii="仿宋_GB2312" w:eastAsia="仿宋_GB2312" w:hint="eastAsia"/>
          <w:sz w:val="28"/>
          <w:szCs w:val="28"/>
        </w:rPr>
        <w:t>5</w:t>
      </w:r>
      <w:r w:rsidR="006F672F" w:rsidRPr="00CA6ED2">
        <w:rPr>
          <w:rFonts w:ascii="仿宋_GB2312" w:eastAsia="仿宋_GB2312" w:hint="eastAsia"/>
          <w:sz w:val="28"/>
          <w:szCs w:val="28"/>
        </w:rPr>
        <w:t>-2</w:t>
      </w:r>
      <w:r w:rsidR="00D94263">
        <w:rPr>
          <w:rFonts w:ascii="仿宋_GB2312" w:eastAsia="仿宋_GB2312" w:hint="eastAsia"/>
          <w:sz w:val="28"/>
          <w:szCs w:val="28"/>
        </w:rPr>
        <w:t>7</w:t>
      </w:r>
      <w:r w:rsidRPr="00CA6ED2">
        <w:rPr>
          <w:rFonts w:ascii="仿宋_GB2312" w:eastAsia="仿宋_GB2312" w:hint="eastAsia"/>
          <w:sz w:val="28"/>
          <w:szCs w:val="28"/>
        </w:rPr>
        <w:t>日，</w:t>
      </w:r>
      <w:r w:rsidR="00D94263">
        <w:rPr>
          <w:rFonts w:ascii="仿宋_GB2312" w:eastAsia="仿宋_GB2312" w:hint="eastAsia"/>
          <w:sz w:val="28"/>
          <w:szCs w:val="28"/>
        </w:rPr>
        <w:t>贵阳</w:t>
      </w:r>
      <w:r w:rsidRPr="00CA6ED2">
        <w:rPr>
          <w:rFonts w:ascii="仿宋_GB2312" w:eastAsia="仿宋_GB2312" w:hint="eastAsia"/>
          <w:sz w:val="28"/>
          <w:szCs w:val="28"/>
        </w:rPr>
        <w:t>（具体地点待定）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二、</w:t>
      </w:r>
      <w:r w:rsidR="008921C3">
        <w:rPr>
          <w:rFonts w:eastAsia="仿宋_GB2312" w:hint="eastAsia"/>
          <w:b/>
          <w:sz w:val="28"/>
          <w:szCs w:val="28"/>
        </w:rPr>
        <w:t>会议</w:t>
      </w:r>
      <w:r w:rsidR="00BA47A5" w:rsidRPr="00CA6ED2">
        <w:rPr>
          <w:rFonts w:eastAsia="仿宋_GB2312" w:hint="eastAsia"/>
          <w:b/>
          <w:sz w:val="28"/>
          <w:szCs w:val="28"/>
        </w:rPr>
        <w:t>议题</w:t>
      </w:r>
    </w:p>
    <w:p w:rsidR="00BA47A5" w:rsidRPr="00CA6ED2" w:rsidRDefault="00BA47A5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1.</w:t>
      </w:r>
      <w:r w:rsidR="00677586" w:rsidRPr="00CA6ED2">
        <w:rPr>
          <w:rFonts w:eastAsia="仿宋_GB2312" w:hint="eastAsia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早期气候资料拯救</w:t>
      </w:r>
      <w:r w:rsidR="00904EAA" w:rsidRPr="00CA6ED2">
        <w:rPr>
          <w:rFonts w:eastAsia="仿宋_GB2312" w:hint="eastAsia"/>
          <w:sz w:val="28"/>
          <w:szCs w:val="28"/>
        </w:rPr>
        <w:t>、数字化及应用</w:t>
      </w:r>
    </w:p>
    <w:p w:rsidR="00BA47A5" w:rsidRPr="00CA6ED2" w:rsidRDefault="00BA47A5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2.</w:t>
      </w:r>
      <w:r w:rsidR="00904EAA" w:rsidRPr="00CA6ED2">
        <w:rPr>
          <w:rFonts w:eastAsia="仿宋_GB2312" w:hint="eastAsia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地面</w:t>
      </w:r>
      <w:r w:rsidR="00460EF5" w:rsidRPr="00CA6ED2">
        <w:rPr>
          <w:rFonts w:eastAsia="仿宋_GB2312" w:hint="eastAsia"/>
          <w:sz w:val="28"/>
          <w:szCs w:val="28"/>
        </w:rPr>
        <w:t>气候资料系统偏差</w:t>
      </w:r>
      <w:r w:rsidR="00B54AE0" w:rsidRPr="00CA6ED2">
        <w:rPr>
          <w:rFonts w:eastAsia="仿宋_GB2312" w:hint="eastAsia"/>
          <w:sz w:val="28"/>
          <w:szCs w:val="28"/>
        </w:rPr>
        <w:t>评价</w:t>
      </w:r>
      <w:r w:rsidR="007477F0" w:rsidRPr="00CA6ED2">
        <w:rPr>
          <w:rFonts w:eastAsia="仿宋_GB2312" w:hint="eastAsia"/>
          <w:sz w:val="28"/>
          <w:szCs w:val="28"/>
        </w:rPr>
        <w:t>与</w:t>
      </w:r>
      <w:r w:rsidR="00B54AE0" w:rsidRPr="00CA6ED2">
        <w:rPr>
          <w:rFonts w:eastAsia="仿宋_GB2312" w:hint="eastAsia"/>
          <w:sz w:val="28"/>
          <w:szCs w:val="28"/>
        </w:rPr>
        <w:t>订正</w:t>
      </w:r>
    </w:p>
    <w:p w:rsidR="00BA47A5" w:rsidRPr="00CA6ED2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3</w:t>
      </w:r>
      <w:r w:rsidR="00BA47A5" w:rsidRPr="00CA6ED2">
        <w:rPr>
          <w:rFonts w:eastAsia="仿宋_GB2312" w:hint="eastAsia"/>
          <w:sz w:val="28"/>
          <w:szCs w:val="28"/>
        </w:rPr>
        <w:t>.</w:t>
      </w:r>
      <w:r w:rsidR="00460EF5" w:rsidRPr="00CA6ED2">
        <w:rPr>
          <w:rFonts w:eastAsia="仿宋_GB2312" w:hint="eastAsia"/>
          <w:sz w:val="28"/>
          <w:szCs w:val="28"/>
        </w:rPr>
        <w:t xml:space="preserve"> </w:t>
      </w:r>
      <w:r w:rsidR="007477F0" w:rsidRPr="00CA6ED2">
        <w:rPr>
          <w:rFonts w:eastAsia="仿宋_GB2312" w:hint="eastAsia"/>
          <w:sz w:val="28"/>
          <w:szCs w:val="28"/>
        </w:rPr>
        <w:t>极端天气气候指标体系及其应用</w:t>
      </w:r>
    </w:p>
    <w:p w:rsidR="00423851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4</w:t>
      </w:r>
      <w:r w:rsidR="00BA47A5" w:rsidRPr="00CA6ED2">
        <w:rPr>
          <w:rFonts w:eastAsia="仿宋_GB2312" w:hint="eastAsia"/>
          <w:sz w:val="28"/>
          <w:szCs w:val="28"/>
        </w:rPr>
        <w:t>.</w:t>
      </w:r>
      <w:r w:rsidR="00BC5A21">
        <w:rPr>
          <w:rFonts w:eastAsia="仿宋_GB2312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东亚季风区</w:t>
      </w:r>
      <w:r w:rsidR="00C45C89">
        <w:rPr>
          <w:rFonts w:eastAsia="仿宋_GB2312" w:hint="eastAsia"/>
          <w:sz w:val="28"/>
          <w:szCs w:val="28"/>
        </w:rPr>
        <w:t>器测时期</w:t>
      </w:r>
      <w:r w:rsidR="00CD65D6">
        <w:rPr>
          <w:rFonts w:eastAsia="仿宋_GB2312" w:hint="eastAsia"/>
          <w:sz w:val="28"/>
          <w:szCs w:val="28"/>
        </w:rPr>
        <w:t>极端</w:t>
      </w:r>
      <w:r w:rsidR="00423851" w:rsidRPr="00CA6ED2">
        <w:rPr>
          <w:rFonts w:eastAsia="仿宋_GB2312" w:hint="eastAsia"/>
          <w:sz w:val="28"/>
          <w:szCs w:val="28"/>
        </w:rPr>
        <w:t>气候</w:t>
      </w:r>
      <w:r w:rsidR="0066008E" w:rsidRPr="00CA6ED2">
        <w:rPr>
          <w:rFonts w:eastAsia="仿宋_GB2312" w:hint="eastAsia"/>
          <w:sz w:val="28"/>
          <w:szCs w:val="28"/>
        </w:rPr>
        <w:t>变化</w:t>
      </w:r>
    </w:p>
    <w:p w:rsidR="00423851" w:rsidRPr="00CA6ED2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5</w:t>
      </w:r>
      <w:r w:rsidR="00423851" w:rsidRPr="00CA6ED2">
        <w:rPr>
          <w:rFonts w:eastAsia="仿宋_GB2312" w:hint="eastAsia"/>
          <w:sz w:val="28"/>
          <w:szCs w:val="28"/>
        </w:rPr>
        <w:t>.</w:t>
      </w:r>
      <w:r w:rsidR="00BC5A21">
        <w:rPr>
          <w:rFonts w:eastAsia="仿宋_GB2312"/>
          <w:sz w:val="28"/>
          <w:szCs w:val="28"/>
        </w:rPr>
        <w:t xml:space="preserve"> </w:t>
      </w:r>
      <w:r w:rsidR="00C6580F">
        <w:rPr>
          <w:rFonts w:eastAsia="仿宋_GB2312" w:hint="eastAsia"/>
          <w:sz w:val="28"/>
          <w:szCs w:val="28"/>
        </w:rPr>
        <w:t>东亚</w:t>
      </w:r>
      <w:r w:rsidRPr="00CA6ED2">
        <w:rPr>
          <w:rFonts w:eastAsia="仿宋_GB2312" w:hint="eastAsia"/>
          <w:sz w:val="28"/>
          <w:szCs w:val="28"/>
        </w:rPr>
        <w:t>季风区</w:t>
      </w:r>
      <w:r w:rsidR="00BC5A21">
        <w:rPr>
          <w:rFonts w:eastAsia="仿宋_GB2312" w:hint="eastAsia"/>
          <w:sz w:val="28"/>
          <w:szCs w:val="28"/>
        </w:rPr>
        <w:t>历史时期</w:t>
      </w:r>
      <w:r w:rsidRPr="00CA6ED2">
        <w:rPr>
          <w:rFonts w:eastAsia="仿宋_GB2312" w:hint="eastAsia"/>
          <w:sz w:val="28"/>
          <w:szCs w:val="28"/>
        </w:rPr>
        <w:t>极端气候变化</w:t>
      </w:r>
    </w:p>
    <w:p w:rsidR="0066008E" w:rsidRPr="00CA6ED2" w:rsidRDefault="00CD65D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423851" w:rsidRPr="00CA6ED2">
        <w:rPr>
          <w:rFonts w:eastAsia="仿宋_GB2312" w:hint="eastAsia"/>
          <w:sz w:val="28"/>
          <w:szCs w:val="28"/>
        </w:rPr>
        <w:t xml:space="preserve">. </w:t>
      </w:r>
      <w:r w:rsidR="0066008E" w:rsidRPr="00CA6ED2">
        <w:rPr>
          <w:rFonts w:eastAsia="仿宋_GB2312" w:hint="eastAsia"/>
          <w:sz w:val="28"/>
          <w:szCs w:val="28"/>
        </w:rPr>
        <w:t>亚洲干燥区</w:t>
      </w:r>
      <w:r>
        <w:rPr>
          <w:rFonts w:eastAsia="仿宋_GB2312" w:hint="eastAsia"/>
          <w:sz w:val="28"/>
          <w:szCs w:val="28"/>
        </w:rPr>
        <w:t>气候与</w:t>
      </w:r>
      <w:r w:rsidR="0066008E" w:rsidRPr="00CA6ED2">
        <w:rPr>
          <w:rFonts w:eastAsia="仿宋_GB2312" w:hint="eastAsia"/>
          <w:sz w:val="28"/>
          <w:szCs w:val="28"/>
        </w:rPr>
        <w:t>极端气候变化</w:t>
      </w:r>
    </w:p>
    <w:p w:rsidR="00BC5A21" w:rsidRDefault="00CD65D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D94FFD" w:rsidRPr="00CA6ED2">
        <w:rPr>
          <w:rFonts w:eastAsia="仿宋_GB2312" w:hint="eastAsia"/>
          <w:sz w:val="28"/>
          <w:szCs w:val="28"/>
        </w:rPr>
        <w:t xml:space="preserve">. </w:t>
      </w:r>
      <w:r w:rsidR="00BC5A21">
        <w:rPr>
          <w:rFonts w:eastAsia="仿宋_GB2312" w:hint="eastAsia"/>
          <w:sz w:val="28"/>
          <w:szCs w:val="28"/>
        </w:rPr>
        <w:t>青藏高原气候与极端气候变化</w:t>
      </w:r>
    </w:p>
    <w:p w:rsidR="0066008E" w:rsidRPr="00CA6ED2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8.</w:t>
      </w:r>
      <w:r>
        <w:rPr>
          <w:rFonts w:eastAsia="仿宋_GB2312"/>
          <w:sz w:val="28"/>
          <w:szCs w:val="28"/>
        </w:rPr>
        <w:t xml:space="preserve"> </w:t>
      </w:r>
      <w:r w:rsidR="0066008E" w:rsidRPr="00CA6ED2">
        <w:rPr>
          <w:rFonts w:eastAsia="仿宋_GB2312" w:hint="eastAsia"/>
          <w:sz w:val="28"/>
          <w:szCs w:val="28"/>
        </w:rPr>
        <w:t>城市气候</w:t>
      </w:r>
      <w:r w:rsidR="00CD65D6">
        <w:rPr>
          <w:rFonts w:eastAsia="仿宋_GB2312" w:hint="eastAsia"/>
          <w:sz w:val="28"/>
          <w:szCs w:val="28"/>
        </w:rPr>
        <w:t>与</w:t>
      </w:r>
      <w:r w:rsidR="00C45C89">
        <w:rPr>
          <w:rFonts w:eastAsia="仿宋_GB2312" w:hint="eastAsia"/>
          <w:sz w:val="28"/>
          <w:szCs w:val="28"/>
        </w:rPr>
        <w:t>极端</w:t>
      </w:r>
      <w:r w:rsidR="00CD65D6">
        <w:rPr>
          <w:rFonts w:eastAsia="仿宋_GB2312" w:hint="eastAsia"/>
          <w:sz w:val="28"/>
          <w:szCs w:val="28"/>
        </w:rPr>
        <w:t>气候变化</w:t>
      </w:r>
    </w:p>
    <w:p w:rsidR="00BC5A21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="0066008E" w:rsidRPr="00CA6ED2"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全球气候系统的反馈及敏感性</w:t>
      </w:r>
    </w:p>
    <w:p w:rsidR="00677586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10.</w:t>
      </w:r>
      <w:r>
        <w:rPr>
          <w:rFonts w:eastAsia="仿宋_GB2312"/>
          <w:sz w:val="28"/>
          <w:szCs w:val="28"/>
        </w:rPr>
        <w:t xml:space="preserve"> </w:t>
      </w:r>
      <w:r w:rsidR="00D94FFD" w:rsidRPr="00CA6ED2">
        <w:rPr>
          <w:rFonts w:eastAsia="仿宋_GB2312" w:hint="eastAsia"/>
          <w:sz w:val="28"/>
          <w:szCs w:val="28"/>
        </w:rPr>
        <w:t>气候变化</w:t>
      </w:r>
      <w:r w:rsidR="00677586" w:rsidRPr="00CA6ED2">
        <w:rPr>
          <w:rFonts w:eastAsia="仿宋_GB2312" w:hint="eastAsia"/>
          <w:sz w:val="28"/>
          <w:szCs w:val="28"/>
        </w:rPr>
        <w:t>影响检测与归因</w:t>
      </w:r>
    </w:p>
    <w:p w:rsidR="00CD65D6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="00CD65D6">
        <w:rPr>
          <w:rFonts w:eastAsia="仿宋_GB2312" w:hint="eastAsia"/>
          <w:sz w:val="28"/>
          <w:szCs w:val="28"/>
        </w:rPr>
        <w:t>.</w:t>
      </w:r>
      <w:r w:rsidR="00CD65D6">
        <w:rPr>
          <w:rFonts w:eastAsia="仿宋_GB2312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气候变化与中国水循环和水资源</w:t>
      </w:r>
    </w:p>
    <w:p w:rsidR="00CD65D6" w:rsidRPr="00CD65D6" w:rsidRDefault="00CA6ED2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1</w:t>
      </w:r>
      <w:r w:rsidR="00BC5A21">
        <w:rPr>
          <w:rFonts w:eastAsia="仿宋_GB2312" w:hint="eastAsia"/>
          <w:sz w:val="28"/>
          <w:szCs w:val="28"/>
        </w:rPr>
        <w:t>2</w:t>
      </w:r>
      <w:r w:rsidR="00677586" w:rsidRPr="00CA6ED2">
        <w:rPr>
          <w:rFonts w:eastAsia="仿宋_GB2312" w:hint="eastAsia"/>
          <w:sz w:val="28"/>
          <w:szCs w:val="28"/>
        </w:rPr>
        <w:t xml:space="preserve">. </w:t>
      </w:r>
      <w:r w:rsidR="00677586" w:rsidRPr="00CA6ED2">
        <w:rPr>
          <w:rFonts w:eastAsia="仿宋_GB2312" w:hint="eastAsia"/>
          <w:sz w:val="28"/>
          <w:szCs w:val="28"/>
        </w:rPr>
        <w:t>气候变化</w:t>
      </w:r>
      <w:r w:rsidR="00D94FFD" w:rsidRPr="00CA6ED2">
        <w:rPr>
          <w:rFonts w:eastAsia="仿宋_GB2312" w:hint="eastAsia"/>
          <w:sz w:val="28"/>
          <w:szCs w:val="28"/>
        </w:rPr>
        <w:t>监测</w:t>
      </w:r>
      <w:r w:rsidR="00CD65D6">
        <w:rPr>
          <w:rFonts w:eastAsia="仿宋_GB2312" w:hint="eastAsia"/>
          <w:sz w:val="28"/>
          <w:szCs w:val="28"/>
        </w:rPr>
        <w:t>、评估</w:t>
      </w:r>
      <w:r w:rsidR="00BC5A21">
        <w:rPr>
          <w:rFonts w:eastAsia="仿宋_GB2312" w:hint="eastAsia"/>
          <w:sz w:val="28"/>
          <w:szCs w:val="28"/>
        </w:rPr>
        <w:t>和</w:t>
      </w:r>
      <w:r w:rsidR="00D94FFD" w:rsidRPr="00CA6ED2">
        <w:rPr>
          <w:rFonts w:eastAsia="仿宋_GB2312" w:hint="eastAsia"/>
          <w:sz w:val="28"/>
          <w:szCs w:val="28"/>
        </w:rPr>
        <w:t>服务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三、</w:t>
      </w:r>
      <w:r w:rsidR="00BA47A5" w:rsidRPr="00CA6ED2">
        <w:rPr>
          <w:rFonts w:eastAsia="仿宋_GB2312" w:hint="eastAsia"/>
          <w:b/>
          <w:sz w:val="28"/>
          <w:szCs w:val="28"/>
        </w:rPr>
        <w:t>会议</w:t>
      </w:r>
      <w:r w:rsidR="009C5245" w:rsidRPr="00CA6ED2">
        <w:rPr>
          <w:rFonts w:eastAsia="仿宋_GB2312" w:hint="eastAsia"/>
          <w:b/>
          <w:sz w:val="28"/>
          <w:szCs w:val="28"/>
        </w:rPr>
        <w:t>组织</w:t>
      </w:r>
      <w:r w:rsidR="00BA47A5" w:rsidRPr="00CA6ED2">
        <w:rPr>
          <w:rFonts w:eastAsia="仿宋_GB2312" w:hint="eastAsia"/>
          <w:b/>
          <w:sz w:val="28"/>
          <w:szCs w:val="28"/>
        </w:rPr>
        <w:t>结构</w:t>
      </w:r>
    </w:p>
    <w:p w:rsidR="00D94FFD" w:rsidRPr="00CA6ED2" w:rsidRDefault="00D94FFD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会议将按大会邀请报告、大会主题报告、分会报告</w:t>
      </w:r>
    </w:p>
    <w:p w:rsidR="009F5A19" w:rsidRPr="00CA6ED2" w:rsidRDefault="00D94FFD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和墙报方式开展交流</w:t>
      </w:r>
    </w:p>
    <w:p w:rsidR="009F5A19" w:rsidRPr="00CA6ED2" w:rsidRDefault="00BA47A5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lastRenderedPageBreak/>
        <w:t>四</w:t>
      </w:r>
      <w:r w:rsidR="00367F09" w:rsidRPr="00CA6ED2">
        <w:rPr>
          <w:rFonts w:eastAsia="仿宋_GB2312"/>
          <w:b/>
          <w:sz w:val="28"/>
          <w:szCs w:val="28"/>
        </w:rPr>
        <w:t>、</w:t>
      </w:r>
      <w:r w:rsidR="006F672F" w:rsidRPr="00CA6ED2">
        <w:rPr>
          <w:rFonts w:eastAsia="仿宋_GB2312" w:hint="eastAsia"/>
          <w:b/>
          <w:sz w:val="28"/>
          <w:szCs w:val="28"/>
        </w:rPr>
        <w:t>食宿费用</w:t>
      </w:r>
    </w:p>
    <w:p w:rsidR="00D94FFD" w:rsidRPr="00CA6ED2" w:rsidRDefault="00D94FFD" w:rsidP="00AF459D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会议</w:t>
      </w:r>
      <w:r w:rsidR="00B54AE0" w:rsidRPr="00CA6ED2">
        <w:rPr>
          <w:rFonts w:eastAsia="仿宋_GB2312" w:hint="eastAsia"/>
          <w:sz w:val="28"/>
          <w:szCs w:val="28"/>
        </w:rPr>
        <w:t>交通、</w:t>
      </w:r>
      <w:r w:rsidRPr="00CA6ED2">
        <w:rPr>
          <w:rFonts w:eastAsia="仿宋_GB2312" w:hint="eastAsia"/>
          <w:sz w:val="28"/>
          <w:szCs w:val="28"/>
        </w:rPr>
        <w:t>宿费自理</w:t>
      </w:r>
    </w:p>
    <w:p w:rsidR="005F012E" w:rsidRPr="00CA6ED2" w:rsidRDefault="00BA47A5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五</w:t>
      </w:r>
      <w:r w:rsidR="00367F09" w:rsidRPr="00CA6ED2">
        <w:rPr>
          <w:rFonts w:eastAsia="仿宋_GB2312" w:hint="eastAsia"/>
          <w:b/>
          <w:sz w:val="28"/>
          <w:szCs w:val="28"/>
        </w:rPr>
        <w:t>、</w:t>
      </w:r>
      <w:r w:rsidR="005F012E" w:rsidRPr="00CA6ED2">
        <w:rPr>
          <w:rFonts w:eastAsia="仿宋_GB2312" w:hint="eastAsia"/>
          <w:b/>
          <w:sz w:val="28"/>
          <w:szCs w:val="28"/>
        </w:rPr>
        <w:t>回执</w:t>
      </w:r>
    </w:p>
    <w:p w:rsidR="005F012E" w:rsidRPr="00CA6ED2" w:rsidRDefault="005F012E" w:rsidP="00AF459D">
      <w:pPr>
        <w:spacing w:line="520" w:lineRule="exact"/>
        <w:ind w:firstLineChars="400" w:firstLine="1120"/>
        <w:rPr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回执截止日期：</w:t>
      </w:r>
      <w:r w:rsidRPr="00CA6ED2">
        <w:rPr>
          <w:rFonts w:eastAsia="仿宋_GB2312" w:hint="eastAsia"/>
          <w:sz w:val="28"/>
          <w:szCs w:val="28"/>
        </w:rPr>
        <w:t>20</w:t>
      </w:r>
      <w:r w:rsidR="00DA0EEB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="005830E0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月</w:t>
      </w:r>
      <w:r w:rsidR="005830E0">
        <w:rPr>
          <w:rFonts w:eastAsia="仿宋_GB2312" w:hint="eastAsia"/>
          <w:sz w:val="28"/>
          <w:szCs w:val="28"/>
        </w:rPr>
        <w:t>5</w:t>
      </w:r>
      <w:r w:rsidRPr="00CA6ED2">
        <w:rPr>
          <w:rFonts w:eastAsia="仿宋_GB2312" w:hint="eastAsia"/>
          <w:sz w:val="28"/>
          <w:szCs w:val="28"/>
        </w:rPr>
        <w:t>日</w:t>
      </w:r>
    </w:p>
    <w:p w:rsidR="006D7F0C" w:rsidRPr="006D7F0C" w:rsidRDefault="006D7F0C" w:rsidP="006D7F0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D7F0C">
        <w:rPr>
          <w:rFonts w:eastAsia="仿宋_GB2312" w:hint="eastAsia"/>
          <w:b/>
          <w:sz w:val="28"/>
          <w:szCs w:val="28"/>
        </w:rPr>
        <w:t>六、论文摘要</w:t>
      </w:r>
    </w:p>
    <w:p w:rsidR="006D7F0C" w:rsidRDefault="006D7F0C" w:rsidP="006D7F0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6D7F0C">
        <w:rPr>
          <w:rFonts w:eastAsia="仿宋_GB2312" w:hint="eastAsia"/>
          <w:sz w:val="28"/>
          <w:szCs w:val="28"/>
        </w:rPr>
        <w:t>会议将编辑</w:t>
      </w:r>
      <w:r w:rsidR="00C45C89">
        <w:rPr>
          <w:rFonts w:eastAsia="仿宋_GB2312" w:hint="eastAsia"/>
          <w:sz w:val="28"/>
          <w:szCs w:val="28"/>
        </w:rPr>
        <w:t>扩展</w:t>
      </w:r>
      <w:r>
        <w:rPr>
          <w:rFonts w:eastAsia="仿宋_GB2312" w:hint="eastAsia"/>
          <w:sz w:val="28"/>
          <w:szCs w:val="28"/>
        </w:rPr>
        <w:t>摘要</w:t>
      </w:r>
      <w:r w:rsidRPr="006D7F0C">
        <w:rPr>
          <w:rFonts w:eastAsia="仿宋_GB2312" w:hint="eastAsia"/>
          <w:sz w:val="28"/>
          <w:szCs w:val="28"/>
        </w:rPr>
        <w:t>文集，</w:t>
      </w:r>
      <w:r>
        <w:rPr>
          <w:rFonts w:eastAsia="仿宋_GB2312" w:hint="eastAsia"/>
          <w:sz w:val="28"/>
          <w:szCs w:val="28"/>
        </w:rPr>
        <w:t>请提交</w:t>
      </w:r>
      <w:r>
        <w:rPr>
          <w:rFonts w:eastAsia="仿宋_GB2312"/>
          <w:sz w:val="28"/>
          <w:szCs w:val="28"/>
        </w:rPr>
        <w:t>论文摘要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1000</w:t>
      </w:r>
      <w:r w:rsidR="00C45C89">
        <w:rPr>
          <w:rFonts w:eastAsia="仿宋_GB2312" w:hint="eastAsia"/>
          <w:sz w:val="28"/>
          <w:szCs w:val="28"/>
        </w:rPr>
        <w:t>-1200</w:t>
      </w:r>
      <w:r>
        <w:rPr>
          <w:rFonts w:eastAsia="仿宋_GB2312" w:hint="eastAsia"/>
          <w:sz w:val="28"/>
          <w:szCs w:val="28"/>
        </w:rPr>
        <w:t>字）</w:t>
      </w:r>
    </w:p>
    <w:p w:rsidR="006D7F0C" w:rsidRDefault="006D7F0C" w:rsidP="006D7F0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摘要</w:t>
      </w:r>
      <w:r w:rsidRPr="00CA6ED2">
        <w:rPr>
          <w:rFonts w:eastAsia="仿宋_GB2312" w:hint="eastAsia"/>
          <w:sz w:val="28"/>
          <w:szCs w:val="28"/>
        </w:rPr>
        <w:t>截止日期：</w:t>
      </w:r>
      <w:r w:rsidRPr="00CA6ED2">
        <w:rPr>
          <w:rFonts w:eastAsia="仿宋_GB2312" w:hint="eastAsia"/>
          <w:sz w:val="28"/>
          <w:szCs w:val="28"/>
        </w:rPr>
        <w:t>20</w:t>
      </w:r>
      <w:r w:rsidR="00DA0EEB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Pr="00CA6ED2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月</w:t>
      </w:r>
      <w:r w:rsidR="00DA0EEB">
        <w:rPr>
          <w:rFonts w:eastAsia="仿宋_GB2312" w:hint="eastAsia"/>
          <w:sz w:val="28"/>
          <w:szCs w:val="28"/>
        </w:rPr>
        <w:t>25</w:t>
      </w:r>
      <w:r w:rsidRPr="00CA6ED2">
        <w:rPr>
          <w:rFonts w:eastAsia="仿宋_GB2312" w:hint="eastAsia"/>
          <w:sz w:val="28"/>
          <w:szCs w:val="28"/>
        </w:rPr>
        <w:t>日</w:t>
      </w:r>
    </w:p>
    <w:p w:rsidR="00461920" w:rsidRPr="00CA6ED2" w:rsidRDefault="005F012E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六、</w:t>
      </w:r>
      <w:r w:rsidR="00461920" w:rsidRPr="00CA6ED2">
        <w:rPr>
          <w:rFonts w:eastAsia="仿宋_GB2312" w:hint="eastAsia"/>
          <w:b/>
          <w:sz w:val="28"/>
          <w:szCs w:val="28"/>
        </w:rPr>
        <w:t>注册费</w:t>
      </w:r>
    </w:p>
    <w:p w:rsidR="00AF459D" w:rsidRDefault="00461920" w:rsidP="0018566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正式代表</w:t>
      </w:r>
      <w:r w:rsidR="00636F9B" w:rsidRPr="00CA6ED2">
        <w:rPr>
          <w:rFonts w:eastAsia="仿宋_GB2312" w:hint="eastAsia"/>
          <w:sz w:val="28"/>
          <w:szCs w:val="28"/>
        </w:rPr>
        <w:t>1</w:t>
      </w:r>
      <w:r w:rsidR="00DA0EEB">
        <w:rPr>
          <w:rFonts w:eastAsia="仿宋_GB2312" w:hint="eastAsia"/>
          <w:sz w:val="28"/>
          <w:szCs w:val="28"/>
        </w:rPr>
        <w:t>2</w:t>
      </w:r>
      <w:r w:rsidRPr="00CA6ED2">
        <w:rPr>
          <w:rFonts w:eastAsia="仿宋_GB2312" w:hint="eastAsia"/>
          <w:sz w:val="28"/>
          <w:szCs w:val="28"/>
        </w:rPr>
        <w:t>00</w:t>
      </w:r>
      <w:r w:rsidRPr="00CA6ED2">
        <w:rPr>
          <w:rFonts w:eastAsia="仿宋_GB2312" w:hint="eastAsia"/>
          <w:sz w:val="28"/>
          <w:szCs w:val="28"/>
        </w:rPr>
        <w:t>元</w:t>
      </w:r>
      <w:r w:rsidR="0033218C" w:rsidRPr="00CA6ED2">
        <w:rPr>
          <w:rFonts w:eastAsia="仿宋_GB2312" w:hint="eastAsia"/>
          <w:sz w:val="28"/>
          <w:szCs w:val="28"/>
        </w:rPr>
        <w:t>；</w:t>
      </w:r>
      <w:r w:rsidRPr="00CA6ED2">
        <w:rPr>
          <w:rFonts w:eastAsia="仿宋_GB2312" w:hint="eastAsia"/>
          <w:sz w:val="28"/>
          <w:szCs w:val="28"/>
        </w:rPr>
        <w:t>学生代表</w:t>
      </w:r>
      <w:r w:rsidR="00DA0EEB">
        <w:rPr>
          <w:rFonts w:eastAsia="仿宋_GB2312" w:hint="eastAsia"/>
          <w:sz w:val="28"/>
          <w:szCs w:val="28"/>
        </w:rPr>
        <w:t>6</w:t>
      </w:r>
      <w:r w:rsidRPr="00CA6ED2">
        <w:rPr>
          <w:rFonts w:eastAsia="仿宋_GB2312" w:hint="eastAsia"/>
          <w:sz w:val="28"/>
          <w:szCs w:val="28"/>
        </w:rPr>
        <w:t>00</w:t>
      </w:r>
      <w:r w:rsidRPr="00CA6ED2">
        <w:rPr>
          <w:rFonts w:eastAsia="仿宋_GB2312" w:hint="eastAsia"/>
          <w:sz w:val="28"/>
          <w:szCs w:val="28"/>
        </w:rPr>
        <w:t>元</w:t>
      </w:r>
    </w:p>
    <w:p w:rsidR="00461920" w:rsidRPr="00CA6ED2" w:rsidRDefault="00461920" w:rsidP="0018566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特邀代表免</w:t>
      </w:r>
      <w:r w:rsidR="00313CC8" w:rsidRPr="00CA6ED2">
        <w:rPr>
          <w:rFonts w:eastAsia="仿宋_GB2312" w:hint="eastAsia"/>
          <w:sz w:val="28"/>
          <w:szCs w:val="28"/>
        </w:rPr>
        <w:t>注册费</w:t>
      </w:r>
    </w:p>
    <w:p w:rsidR="006D785F" w:rsidRDefault="00461920" w:rsidP="006D785F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七、</w:t>
      </w:r>
      <w:r w:rsidR="00367F09" w:rsidRPr="00CA6ED2">
        <w:rPr>
          <w:rFonts w:eastAsia="仿宋_GB2312" w:hint="eastAsia"/>
          <w:b/>
          <w:sz w:val="28"/>
          <w:szCs w:val="28"/>
        </w:rPr>
        <w:t>联络方式</w:t>
      </w:r>
    </w:p>
    <w:p w:rsidR="006D785F" w:rsidRDefault="00367F09" w:rsidP="006D785F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联络人：</w:t>
      </w:r>
      <w:r w:rsidR="00DA0EEB">
        <w:rPr>
          <w:rFonts w:eastAsia="仿宋_GB2312" w:hint="eastAsia"/>
          <w:sz w:val="28"/>
          <w:szCs w:val="28"/>
        </w:rPr>
        <w:t>农丽娟</w:t>
      </w:r>
      <w:r w:rsidR="00397558" w:rsidRPr="00CA6ED2">
        <w:rPr>
          <w:rFonts w:eastAsia="仿宋_GB2312" w:hint="eastAsia"/>
          <w:sz w:val="28"/>
          <w:szCs w:val="28"/>
        </w:rPr>
        <w:t>、</w:t>
      </w:r>
      <w:r w:rsidR="00DA0EEB">
        <w:rPr>
          <w:rFonts w:eastAsia="仿宋_GB2312" w:hint="eastAsia"/>
          <w:sz w:val="28"/>
          <w:szCs w:val="28"/>
        </w:rPr>
        <w:t>郑翔</w:t>
      </w:r>
    </w:p>
    <w:p w:rsidR="006D785F" w:rsidRDefault="00367F09" w:rsidP="006D785F">
      <w:pPr>
        <w:tabs>
          <w:tab w:val="left" w:pos="1448"/>
        </w:tabs>
        <w:spacing w:line="520" w:lineRule="exact"/>
        <w:ind w:firstLineChars="400" w:firstLine="1120"/>
        <w:rPr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电</w:t>
      </w:r>
      <w:r w:rsidR="0018566C">
        <w:rPr>
          <w:rFonts w:eastAsia="仿宋_GB2312" w:hint="eastAsia"/>
          <w:sz w:val="28"/>
          <w:szCs w:val="28"/>
        </w:rPr>
        <w:t xml:space="preserve"> </w:t>
      </w:r>
      <w:r w:rsidRPr="00CA6ED2">
        <w:rPr>
          <w:rFonts w:eastAsia="仿宋_GB2312" w:hint="eastAsia"/>
          <w:sz w:val="28"/>
          <w:szCs w:val="28"/>
        </w:rPr>
        <w:t xml:space="preserve"> </w:t>
      </w:r>
      <w:r w:rsidRPr="00CA6ED2">
        <w:rPr>
          <w:rFonts w:eastAsia="仿宋_GB2312" w:hint="eastAsia"/>
          <w:sz w:val="28"/>
          <w:szCs w:val="28"/>
        </w:rPr>
        <w:t>话：</w:t>
      </w:r>
      <w:r w:rsidR="00DA0EEB" w:rsidRPr="005101EA">
        <w:rPr>
          <w:sz w:val="28"/>
          <w:szCs w:val="28"/>
        </w:rPr>
        <w:t>13521336889</w:t>
      </w:r>
    </w:p>
    <w:p w:rsidR="00D45FF7" w:rsidRDefault="00367F09" w:rsidP="006D785F">
      <w:pPr>
        <w:tabs>
          <w:tab w:val="left" w:pos="1448"/>
        </w:tabs>
        <w:spacing w:line="520" w:lineRule="exact"/>
        <w:ind w:firstLineChars="400" w:firstLine="1120"/>
        <w:rPr>
          <w:rFonts w:eastAsia="仿宋"/>
          <w:sz w:val="28"/>
          <w:szCs w:val="28"/>
        </w:rPr>
      </w:pPr>
      <w:r w:rsidRPr="00D45FF7">
        <w:rPr>
          <w:rFonts w:eastAsia="仿宋"/>
          <w:sz w:val="28"/>
          <w:szCs w:val="28"/>
        </w:rPr>
        <w:t>E-mail</w:t>
      </w:r>
      <w:r w:rsidRPr="00D45FF7">
        <w:rPr>
          <w:rFonts w:eastAsia="仿宋"/>
          <w:sz w:val="28"/>
          <w:szCs w:val="28"/>
        </w:rPr>
        <w:t>：</w:t>
      </w:r>
      <w:r w:rsidR="00DA0EEB" w:rsidRPr="00D45FF7">
        <w:rPr>
          <w:rFonts w:eastAsia="仿宋"/>
          <w:sz w:val="28"/>
          <w:szCs w:val="28"/>
        </w:rPr>
        <w:t>农丽娟：</w:t>
      </w:r>
      <w:hyperlink r:id="rId6" w:history="1">
        <w:r w:rsidR="00D45FF7" w:rsidRPr="00437B74">
          <w:rPr>
            <w:rStyle w:val="a4"/>
            <w:rFonts w:eastAsia="仿宋" w:hint="eastAsia"/>
            <w:sz w:val="28"/>
            <w:szCs w:val="28"/>
          </w:rPr>
          <w:t>n</w:t>
        </w:r>
        <w:r w:rsidR="00D45FF7" w:rsidRPr="00437B74">
          <w:rPr>
            <w:rStyle w:val="a4"/>
            <w:rFonts w:eastAsia="仿宋"/>
            <w:sz w:val="28"/>
            <w:szCs w:val="28"/>
          </w:rPr>
          <w:t>onglj88@sina.com</w:t>
        </w:r>
      </w:hyperlink>
    </w:p>
    <w:p w:rsidR="009F5A19" w:rsidRDefault="00DA0EEB" w:rsidP="006D785F">
      <w:pPr>
        <w:spacing w:line="520" w:lineRule="exact"/>
        <w:ind w:firstLineChars="800" w:firstLine="2240"/>
        <w:rPr>
          <w:rFonts w:eastAsia="仿宋"/>
          <w:sz w:val="28"/>
          <w:szCs w:val="28"/>
          <w:shd w:val="clear" w:color="auto" w:fill="FFFFFF"/>
        </w:rPr>
      </w:pP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郑</w:t>
      </w:r>
      <w:r w:rsidR="008921C3">
        <w:rPr>
          <w:rStyle w:val="a4"/>
          <w:rFonts w:eastAsia="仿宋" w:hint="eastAsia"/>
          <w:color w:val="auto"/>
          <w:sz w:val="28"/>
          <w:szCs w:val="28"/>
          <w:u w:val="none"/>
        </w:rPr>
        <w:t xml:space="preserve"> </w:t>
      </w: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翔：</w:t>
      </w:r>
      <w:hyperlink r:id="rId7" w:history="1">
        <w:r w:rsidR="00D45FF7" w:rsidRPr="00437B74">
          <w:rPr>
            <w:rStyle w:val="a4"/>
            <w:rFonts w:eastAsia="仿宋"/>
            <w:sz w:val="28"/>
            <w:szCs w:val="28"/>
            <w:shd w:val="clear" w:color="auto" w:fill="FFFFFF"/>
          </w:rPr>
          <w:t>zhengxiang@cug.edu.cn</w:t>
        </w:r>
      </w:hyperlink>
    </w:p>
    <w:p w:rsidR="005F012E" w:rsidRPr="00CA6ED2" w:rsidRDefault="00367F09" w:rsidP="000C6D8E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通讯地址：北京海淀区中关村南大街</w:t>
      </w:r>
      <w:r w:rsidRPr="00CA6ED2">
        <w:rPr>
          <w:rFonts w:eastAsia="仿宋_GB2312" w:hint="eastAsia"/>
          <w:sz w:val="28"/>
          <w:szCs w:val="28"/>
        </w:rPr>
        <w:t>46</w:t>
      </w:r>
      <w:r w:rsidRPr="00CA6ED2">
        <w:rPr>
          <w:rFonts w:eastAsia="仿宋_GB2312" w:hint="eastAsia"/>
          <w:sz w:val="28"/>
          <w:szCs w:val="28"/>
        </w:rPr>
        <w:t>号</w:t>
      </w:r>
      <w:r w:rsidR="00FD78B6" w:rsidRPr="00CA6ED2">
        <w:rPr>
          <w:rFonts w:eastAsia="仿宋_GB2312" w:hint="eastAsia"/>
          <w:sz w:val="28"/>
          <w:szCs w:val="28"/>
        </w:rPr>
        <w:t>国家气候中心</w:t>
      </w:r>
    </w:p>
    <w:p w:rsidR="00924F9D" w:rsidRPr="00CA6ED2" w:rsidRDefault="00924F9D" w:rsidP="0018566C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</w:p>
    <w:p w:rsidR="005F012E" w:rsidRPr="00CA6ED2" w:rsidRDefault="005F012E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中国气象局气候研究开放实验室</w:t>
      </w:r>
    </w:p>
    <w:p w:rsidR="00313CC8" w:rsidRDefault="00313CC8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中国地质大学（武汉）</w:t>
      </w:r>
    </w:p>
    <w:p w:rsidR="005101EA" w:rsidRPr="00CA6ED2" w:rsidRDefault="005101EA" w:rsidP="005101EA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中国气象学会</w:t>
      </w:r>
    </w:p>
    <w:p w:rsidR="00DA0EEB" w:rsidRPr="00CA6ED2" w:rsidRDefault="00DA0EEB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贵州省气象局</w:t>
      </w:r>
    </w:p>
    <w:p w:rsidR="0018566C" w:rsidRDefault="0018566C" w:rsidP="0018566C">
      <w:pPr>
        <w:snapToGrid w:val="0"/>
        <w:spacing w:line="520" w:lineRule="exact"/>
        <w:ind w:rightChars="400" w:right="840"/>
        <w:jc w:val="right"/>
        <w:rPr>
          <w:rFonts w:ascii="仿宋_GB2312" w:eastAsia="仿宋_GB2312"/>
          <w:sz w:val="28"/>
          <w:szCs w:val="28"/>
        </w:rPr>
      </w:pPr>
    </w:p>
    <w:p w:rsidR="005F012E" w:rsidRPr="00CA6ED2" w:rsidRDefault="005F012E" w:rsidP="0018566C">
      <w:pPr>
        <w:snapToGrid w:val="0"/>
        <w:spacing w:line="520" w:lineRule="exact"/>
        <w:ind w:rightChars="400" w:right="840"/>
        <w:jc w:val="right"/>
        <w:rPr>
          <w:rFonts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20</w:t>
      </w:r>
      <w:r w:rsidR="00DA0EEB">
        <w:rPr>
          <w:rFonts w:ascii="仿宋_GB2312" w:eastAsia="仿宋_GB2312" w:hint="eastAsia"/>
          <w:sz w:val="28"/>
          <w:szCs w:val="28"/>
        </w:rPr>
        <w:t>21</w:t>
      </w:r>
      <w:r w:rsidRPr="00CA6ED2">
        <w:rPr>
          <w:rFonts w:ascii="仿宋_GB2312" w:eastAsia="仿宋_GB2312" w:hint="eastAsia"/>
          <w:sz w:val="28"/>
          <w:szCs w:val="28"/>
        </w:rPr>
        <w:t>年</w:t>
      </w:r>
      <w:r w:rsidR="00DA0EEB">
        <w:rPr>
          <w:rFonts w:ascii="仿宋_GB2312" w:eastAsia="仿宋_GB2312" w:hint="eastAsia"/>
          <w:sz w:val="28"/>
          <w:szCs w:val="28"/>
        </w:rPr>
        <w:t>6</w:t>
      </w:r>
      <w:r w:rsidRPr="00CA6ED2">
        <w:rPr>
          <w:rFonts w:ascii="仿宋_GB2312" w:eastAsia="仿宋_GB2312" w:hint="eastAsia"/>
          <w:sz w:val="28"/>
          <w:szCs w:val="28"/>
        </w:rPr>
        <w:t>月</w:t>
      </w:r>
      <w:r w:rsidR="00DA0EEB">
        <w:rPr>
          <w:rFonts w:ascii="仿宋_GB2312" w:eastAsia="仿宋_GB2312" w:hint="eastAsia"/>
          <w:sz w:val="28"/>
          <w:szCs w:val="28"/>
        </w:rPr>
        <w:t>6</w:t>
      </w:r>
      <w:r w:rsidRPr="00CA6ED2">
        <w:rPr>
          <w:rFonts w:ascii="仿宋_GB2312" w:eastAsia="仿宋_GB2312" w:hint="eastAsia"/>
          <w:sz w:val="28"/>
          <w:szCs w:val="28"/>
        </w:rPr>
        <w:t>日</w:t>
      </w:r>
    </w:p>
    <w:p w:rsidR="005F012E" w:rsidRDefault="005F012E" w:rsidP="00FF29FA">
      <w:pPr>
        <w:ind w:leftChars="-200" w:left="-420" w:rightChars="-200" w:right="-420"/>
      </w:pPr>
    </w:p>
    <w:p w:rsidR="00BC5A21" w:rsidRDefault="00BC5A21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</w:p>
    <w:p w:rsidR="00BC5A21" w:rsidRDefault="00BC5A21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</w:p>
    <w:p w:rsidR="005101EA" w:rsidRDefault="005101EA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</w:p>
    <w:p w:rsidR="00FF29FA" w:rsidRPr="00FF29FA" w:rsidRDefault="00FF29FA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  <w:r w:rsidRPr="00FF29FA">
        <w:rPr>
          <w:rFonts w:ascii="华文行楷" w:eastAsia="华文行楷" w:hint="eastAsia"/>
          <w:sz w:val="36"/>
          <w:szCs w:val="36"/>
        </w:rPr>
        <w:lastRenderedPageBreak/>
        <w:t>第</w:t>
      </w:r>
      <w:r w:rsidR="00DA0EEB">
        <w:rPr>
          <w:rFonts w:ascii="华文行楷" w:eastAsia="华文行楷" w:hint="eastAsia"/>
          <w:sz w:val="36"/>
          <w:szCs w:val="36"/>
        </w:rPr>
        <w:t>六</w:t>
      </w:r>
      <w:r w:rsidRPr="00FF29FA">
        <w:rPr>
          <w:rFonts w:ascii="华文行楷" w:eastAsia="华文行楷" w:hint="eastAsia"/>
          <w:sz w:val="36"/>
          <w:szCs w:val="36"/>
        </w:rPr>
        <w:t>届区域气候变化监测与检测学术研讨会</w:t>
      </w:r>
    </w:p>
    <w:p w:rsidR="009F5A19" w:rsidRPr="00461920" w:rsidRDefault="00367F09" w:rsidP="006F672F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 w:rsidRPr="00461920">
        <w:rPr>
          <w:rFonts w:eastAsia="仿宋_GB2312" w:hint="eastAsia"/>
          <w:b/>
          <w:sz w:val="32"/>
          <w:szCs w:val="32"/>
        </w:rPr>
        <w:t>回</w:t>
      </w:r>
      <w:r w:rsidRPr="00461920">
        <w:rPr>
          <w:rFonts w:eastAsia="仿宋_GB2312" w:hint="eastAsia"/>
          <w:b/>
          <w:sz w:val="32"/>
          <w:szCs w:val="32"/>
        </w:rPr>
        <w:t xml:space="preserve"> </w:t>
      </w:r>
      <w:r w:rsidRPr="00461920">
        <w:rPr>
          <w:rFonts w:eastAsia="仿宋_GB2312" w:hint="eastAsia"/>
          <w:b/>
          <w:sz w:val="32"/>
          <w:szCs w:val="32"/>
        </w:rPr>
        <w:t>执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080"/>
        <w:gridCol w:w="850"/>
        <w:gridCol w:w="1418"/>
        <w:gridCol w:w="338"/>
        <w:gridCol w:w="1134"/>
        <w:gridCol w:w="1504"/>
        <w:gridCol w:w="1331"/>
      </w:tblGrid>
      <w:tr w:rsidR="006737F6" w:rsidTr="006737F6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/职务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573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信箱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29FA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A" w:rsidRPr="00B54AE0" w:rsidRDefault="00FF29FA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4AE0">
              <w:rPr>
                <w:rFonts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A" w:rsidRPr="00B54AE0" w:rsidRDefault="00FF29FA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交流方式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口头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墙报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13A24" w:rsidRDefault="00986636" w:rsidP="00F13A24">
      <w:pPr>
        <w:spacing w:line="520" w:lineRule="exact"/>
        <w:rPr>
          <w:rFonts w:eastAsia="仿宋_GB2312"/>
          <w:sz w:val="30"/>
          <w:szCs w:val="30"/>
        </w:rPr>
      </w:pPr>
      <w:r w:rsidRPr="00986636">
        <w:rPr>
          <w:rFonts w:eastAsia="仿宋_GB2312" w:hint="eastAsia"/>
          <w:sz w:val="30"/>
          <w:szCs w:val="30"/>
        </w:rPr>
        <w:t>交流方式</w:t>
      </w:r>
      <w:r w:rsidR="00D273DD" w:rsidRPr="00986636">
        <w:rPr>
          <w:rFonts w:eastAsia="仿宋_GB2312" w:hint="eastAsia"/>
          <w:sz w:val="30"/>
          <w:szCs w:val="30"/>
        </w:rPr>
        <w:t>选择栏内请打</w:t>
      </w:r>
      <w:r w:rsidR="00D273DD" w:rsidRPr="00986636">
        <w:rPr>
          <w:rFonts w:ascii="仿宋_GB2312" w:eastAsia="仿宋_GB2312" w:hAnsi="仿宋_GB2312" w:hint="eastAsia"/>
          <w:sz w:val="30"/>
          <w:szCs w:val="30"/>
        </w:rPr>
        <w:t>√</w:t>
      </w:r>
      <w:r w:rsidRPr="00986636">
        <w:rPr>
          <w:rFonts w:ascii="仿宋_GB2312" w:eastAsia="仿宋_GB2312" w:hAnsi="仿宋_GB2312" w:hint="eastAsia"/>
          <w:sz w:val="30"/>
          <w:szCs w:val="30"/>
        </w:rPr>
        <w:t>；</w:t>
      </w:r>
      <w:r w:rsidR="00367F09" w:rsidRPr="00986636">
        <w:rPr>
          <w:rFonts w:eastAsia="仿宋_GB2312" w:hint="eastAsia"/>
          <w:sz w:val="30"/>
          <w:szCs w:val="30"/>
        </w:rPr>
        <w:t>20</w:t>
      </w:r>
      <w:r w:rsidR="00DA0EEB" w:rsidRPr="00986636">
        <w:rPr>
          <w:rFonts w:eastAsia="仿宋_GB2312" w:hint="eastAsia"/>
          <w:sz w:val="30"/>
          <w:szCs w:val="30"/>
        </w:rPr>
        <w:t>21</w:t>
      </w:r>
      <w:r w:rsidR="00367F09" w:rsidRPr="00986636">
        <w:rPr>
          <w:rFonts w:eastAsia="仿宋_GB2312" w:hint="eastAsia"/>
          <w:sz w:val="30"/>
          <w:szCs w:val="30"/>
        </w:rPr>
        <w:t>年</w:t>
      </w:r>
      <w:r w:rsidR="00132344">
        <w:rPr>
          <w:rFonts w:eastAsia="仿宋_GB2312" w:hint="eastAsia"/>
          <w:sz w:val="30"/>
          <w:szCs w:val="30"/>
        </w:rPr>
        <w:t>7</w:t>
      </w:r>
      <w:r w:rsidR="00367F09" w:rsidRPr="00986636">
        <w:rPr>
          <w:rFonts w:eastAsia="仿宋_GB2312" w:hint="eastAsia"/>
          <w:sz w:val="30"/>
          <w:szCs w:val="30"/>
        </w:rPr>
        <w:t>月</w:t>
      </w:r>
      <w:r w:rsidR="00132344">
        <w:rPr>
          <w:rFonts w:eastAsia="仿宋_GB2312" w:hint="eastAsia"/>
          <w:sz w:val="30"/>
          <w:szCs w:val="30"/>
        </w:rPr>
        <w:t>5</w:t>
      </w:r>
      <w:r w:rsidR="00367F09" w:rsidRPr="00986636">
        <w:rPr>
          <w:rFonts w:eastAsia="仿宋_GB2312" w:hint="eastAsia"/>
          <w:sz w:val="30"/>
          <w:szCs w:val="30"/>
        </w:rPr>
        <w:t>日前</w:t>
      </w:r>
      <w:r w:rsidR="00F13A24">
        <w:rPr>
          <w:rFonts w:eastAsia="仿宋_GB2312" w:hint="eastAsia"/>
          <w:sz w:val="30"/>
          <w:szCs w:val="30"/>
        </w:rPr>
        <w:t>，回执</w:t>
      </w:r>
      <w:r w:rsidR="004A7FA1">
        <w:rPr>
          <w:rFonts w:eastAsia="仿宋_GB2312" w:hint="eastAsia"/>
          <w:sz w:val="30"/>
          <w:szCs w:val="30"/>
        </w:rPr>
        <w:t>请</w:t>
      </w:r>
      <w:r w:rsidR="00367F09" w:rsidRPr="00986636">
        <w:rPr>
          <w:rFonts w:eastAsia="仿宋_GB2312" w:hint="eastAsia"/>
          <w:sz w:val="30"/>
          <w:szCs w:val="30"/>
        </w:rPr>
        <w:t>通过</w:t>
      </w:r>
      <w:r w:rsidR="00367F09" w:rsidRPr="00986636">
        <w:rPr>
          <w:rFonts w:eastAsia="仿宋_GB2312" w:hint="eastAsia"/>
          <w:sz w:val="30"/>
          <w:szCs w:val="30"/>
        </w:rPr>
        <w:t>E-mail</w:t>
      </w:r>
      <w:r w:rsidR="00F13A24">
        <w:rPr>
          <w:rFonts w:eastAsia="仿宋_GB2312" w:hint="eastAsia"/>
          <w:sz w:val="30"/>
          <w:szCs w:val="30"/>
        </w:rPr>
        <w:t>同时</w:t>
      </w:r>
      <w:r w:rsidR="00367F09" w:rsidRPr="00986636">
        <w:rPr>
          <w:rFonts w:eastAsia="仿宋_GB2312" w:hint="eastAsia"/>
          <w:sz w:val="30"/>
          <w:szCs w:val="30"/>
        </w:rPr>
        <w:t>提交</w:t>
      </w:r>
      <w:r w:rsidR="00F13A24">
        <w:rPr>
          <w:rFonts w:eastAsia="仿宋_GB2312" w:hint="eastAsia"/>
          <w:sz w:val="30"/>
          <w:szCs w:val="30"/>
        </w:rPr>
        <w:t>：</w:t>
      </w:r>
    </w:p>
    <w:p w:rsidR="00F13A24" w:rsidRDefault="00F13A24" w:rsidP="00F13A24">
      <w:pPr>
        <w:spacing w:line="520" w:lineRule="exact"/>
        <w:ind w:firstLineChars="400" w:firstLine="1120"/>
        <w:rPr>
          <w:rStyle w:val="a4"/>
          <w:rFonts w:eastAsia="仿宋"/>
          <w:sz w:val="28"/>
          <w:szCs w:val="28"/>
        </w:rPr>
      </w:pPr>
      <w:r w:rsidRPr="008921C3">
        <w:rPr>
          <w:rFonts w:ascii="仿宋" w:eastAsia="仿宋" w:hAnsi="仿宋" w:hint="eastAsia"/>
          <w:sz w:val="28"/>
          <w:szCs w:val="28"/>
        </w:rPr>
        <w:t>农丽娟：</w:t>
      </w:r>
      <w:hyperlink r:id="rId8" w:history="1">
        <w:r w:rsidR="00435F3C" w:rsidRPr="00437B74">
          <w:rPr>
            <w:rStyle w:val="a4"/>
            <w:rFonts w:eastAsia="仿宋" w:hint="eastAsia"/>
            <w:sz w:val="28"/>
            <w:szCs w:val="28"/>
          </w:rPr>
          <w:t>n</w:t>
        </w:r>
        <w:r w:rsidR="00435F3C" w:rsidRPr="00437B74">
          <w:rPr>
            <w:rStyle w:val="a4"/>
            <w:rFonts w:eastAsia="仿宋"/>
            <w:sz w:val="28"/>
            <w:szCs w:val="28"/>
          </w:rPr>
          <w:t>onglj88@sina.com</w:t>
        </w:r>
      </w:hyperlink>
    </w:p>
    <w:p w:rsidR="009F5A19" w:rsidRPr="00986636" w:rsidRDefault="00F13A24" w:rsidP="00F13A24">
      <w:pPr>
        <w:spacing w:line="520" w:lineRule="exact"/>
        <w:ind w:firstLineChars="400" w:firstLine="1120"/>
        <w:rPr>
          <w:rFonts w:ascii="仿宋_GB2312"/>
          <w:spacing w:val="-6"/>
          <w:sz w:val="30"/>
          <w:szCs w:val="30"/>
        </w:rPr>
      </w:pP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郑</w:t>
      </w:r>
      <w:r>
        <w:rPr>
          <w:rStyle w:val="a4"/>
          <w:rFonts w:eastAsia="仿宋" w:hint="eastAsia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eastAsia="仿宋"/>
          <w:color w:val="auto"/>
          <w:sz w:val="28"/>
          <w:szCs w:val="28"/>
          <w:u w:val="none"/>
        </w:rPr>
        <w:t xml:space="preserve"> </w:t>
      </w: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翔：</w:t>
      </w:r>
      <w:hyperlink r:id="rId9" w:history="1">
        <w:r w:rsidRPr="00C05859">
          <w:rPr>
            <w:rStyle w:val="a4"/>
            <w:rFonts w:eastAsia="仿宋"/>
            <w:sz w:val="28"/>
            <w:szCs w:val="28"/>
            <w:shd w:val="clear" w:color="auto" w:fill="FFFFFF"/>
          </w:rPr>
          <w:t>zhengxiang@cug.edu.cn</w:t>
        </w:r>
      </w:hyperlink>
    </w:p>
    <w:sectPr w:rsidR="009F5A19" w:rsidRPr="009866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21" w:rsidRDefault="00EA3121" w:rsidP="00397558">
      <w:r>
        <w:separator/>
      </w:r>
    </w:p>
  </w:endnote>
  <w:endnote w:type="continuationSeparator" w:id="0">
    <w:p w:rsidR="00EA3121" w:rsidRDefault="00EA3121" w:rsidP="0039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21" w:rsidRDefault="00EA3121" w:rsidP="00397558">
      <w:r>
        <w:separator/>
      </w:r>
    </w:p>
  </w:footnote>
  <w:footnote w:type="continuationSeparator" w:id="0">
    <w:p w:rsidR="00EA3121" w:rsidRDefault="00EA3121" w:rsidP="0039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E3"/>
    <w:rsid w:val="00094F43"/>
    <w:rsid w:val="000B5A9F"/>
    <w:rsid w:val="000C6D8E"/>
    <w:rsid w:val="00116E77"/>
    <w:rsid w:val="00132344"/>
    <w:rsid w:val="00163558"/>
    <w:rsid w:val="00172A27"/>
    <w:rsid w:val="0018566C"/>
    <w:rsid w:val="00195790"/>
    <w:rsid w:val="001D59AC"/>
    <w:rsid w:val="001E57F3"/>
    <w:rsid w:val="00313CC8"/>
    <w:rsid w:val="0033218C"/>
    <w:rsid w:val="00343F60"/>
    <w:rsid w:val="00367F09"/>
    <w:rsid w:val="00387625"/>
    <w:rsid w:val="00396321"/>
    <w:rsid w:val="00397558"/>
    <w:rsid w:val="003F189F"/>
    <w:rsid w:val="00423851"/>
    <w:rsid w:val="00432C3D"/>
    <w:rsid w:val="00435F3C"/>
    <w:rsid w:val="00460EF5"/>
    <w:rsid w:val="00461920"/>
    <w:rsid w:val="004A7FA1"/>
    <w:rsid w:val="004E3875"/>
    <w:rsid w:val="004F0568"/>
    <w:rsid w:val="005101EA"/>
    <w:rsid w:val="005745D4"/>
    <w:rsid w:val="00574A89"/>
    <w:rsid w:val="005830E0"/>
    <w:rsid w:val="005F012E"/>
    <w:rsid w:val="00636F9B"/>
    <w:rsid w:val="00637865"/>
    <w:rsid w:val="00650310"/>
    <w:rsid w:val="0066008E"/>
    <w:rsid w:val="006737F6"/>
    <w:rsid w:val="00677586"/>
    <w:rsid w:val="006A2C92"/>
    <w:rsid w:val="006C1921"/>
    <w:rsid w:val="006D785F"/>
    <w:rsid w:val="006D7F0C"/>
    <w:rsid w:val="006F672F"/>
    <w:rsid w:val="00712D75"/>
    <w:rsid w:val="007477F0"/>
    <w:rsid w:val="008921C3"/>
    <w:rsid w:val="008B5128"/>
    <w:rsid w:val="008D52BC"/>
    <w:rsid w:val="00904EAA"/>
    <w:rsid w:val="00915FA1"/>
    <w:rsid w:val="00924F9D"/>
    <w:rsid w:val="00975EE9"/>
    <w:rsid w:val="009771B5"/>
    <w:rsid w:val="00986636"/>
    <w:rsid w:val="009A7B1B"/>
    <w:rsid w:val="009C5245"/>
    <w:rsid w:val="009F5A19"/>
    <w:rsid w:val="00A2337F"/>
    <w:rsid w:val="00A81C71"/>
    <w:rsid w:val="00AA496A"/>
    <w:rsid w:val="00AF459D"/>
    <w:rsid w:val="00B54AE0"/>
    <w:rsid w:val="00B931CA"/>
    <w:rsid w:val="00BA47A5"/>
    <w:rsid w:val="00BC0CC7"/>
    <w:rsid w:val="00BC5A21"/>
    <w:rsid w:val="00BE6645"/>
    <w:rsid w:val="00C45C89"/>
    <w:rsid w:val="00C6580F"/>
    <w:rsid w:val="00C71FA1"/>
    <w:rsid w:val="00CA6ED2"/>
    <w:rsid w:val="00CD65D6"/>
    <w:rsid w:val="00D273DD"/>
    <w:rsid w:val="00D45FF7"/>
    <w:rsid w:val="00D901CB"/>
    <w:rsid w:val="00D94263"/>
    <w:rsid w:val="00D94FFD"/>
    <w:rsid w:val="00DA0EEB"/>
    <w:rsid w:val="00DC284E"/>
    <w:rsid w:val="00E06744"/>
    <w:rsid w:val="00E5234D"/>
    <w:rsid w:val="00E52EAB"/>
    <w:rsid w:val="00E77820"/>
    <w:rsid w:val="00E86EAF"/>
    <w:rsid w:val="00EA3121"/>
    <w:rsid w:val="00EA7DBA"/>
    <w:rsid w:val="00F13A24"/>
    <w:rsid w:val="00FD78B6"/>
    <w:rsid w:val="00FF29FA"/>
    <w:rsid w:val="0862434F"/>
    <w:rsid w:val="2FCE26B2"/>
    <w:rsid w:val="42161379"/>
    <w:rsid w:val="44CF1493"/>
    <w:rsid w:val="47EB2F23"/>
    <w:rsid w:val="73B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DB4CC0F-5531-4163-9405-9E1178B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Char1">
    <w:name w:val="Char"/>
    <w:basedOn w:val="1"/>
    <w:pPr>
      <w:snapToGrid w:val="0"/>
      <w:spacing w:before="240" w:after="240" w:line="348" w:lineRule="auto"/>
    </w:pPr>
  </w:style>
  <w:style w:type="paragraph" w:styleId="a8">
    <w:name w:val="Document Map"/>
    <w:basedOn w:val="a"/>
    <w:pPr>
      <w:shd w:val="clear" w:color="auto" w:fill="000080"/>
    </w:pPr>
  </w:style>
  <w:style w:type="paragraph" w:customStyle="1" w:styleId="CharChar">
    <w:name w:val="Char Char"/>
    <w:basedOn w:val="a8"/>
    <w:rPr>
      <w:rFonts w:ascii="Tahoma" w:hAnsi="Tahoma" w:cs="Tahoma"/>
      <w:sz w:val="24"/>
    </w:rPr>
  </w:style>
  <w:style w:type="paragraph" w:customStyle="1" w:styleId="Style5">
    <w:name w:val="_Style 5"/>
    <w:basedOn w:val="a8"/>
    <w:rPr>
      <w:rFonts w:ascii="Tahoma" w:hAnsi="Tahoma" w:cs="Tahoma"/>
      <w:sz w:val="24"/>
    </w:rPr>
  </w:style>
  <w:style w:type="paragraph" w:customStyle="1" w:styleId="Char2">
    <w:name w:val="Cha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glj88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engxiang@cug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glj88@sin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hengxiang@cug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NCC,CMA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关于邀请加拿大环境部数值预报研究中心俞卫研究员</dc:title>
  <dc:creator>Rong Zhu</dc:creator>
  <cp:lastModifiedBy>石毕利(拟稿)</cp:lastModifiedBy>
  <cp:revision>2</cp:revision>
  <cp:lastPrinted>2014-12-15T02:48:00Z</cp:lastPrinted>
  <dcterms:created xsi:type="dcterms:W3CDTF">2021-06-24T02:00:00Z</dcterms:created>
  <dcterms:modified xsi:type="dcterms:W3CDTF">2021-06-24T02:00:00Z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